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17041A" w14:textId="49B75DE5" w:rsidR="00E5664F" w:rsidRDefault="00852922" w:rsidP="005852D9">
      <w:pPr>
        <w:spacing w:line="360" w:lineRule="auto"/>
        <w:jc w:val="center"/>
        <w:rPr>
          <w:b/>
          <w:sz w:val="32"/>
          <w:szCs w:val="32"/>
        </w:rPr>
      </w:pPr>
      <w:r w:rsidRPr="00852922">
        <w:rPr>
          <w:rFonts w:hint="eastAsia"/>
          <w:b/>
          <w:sz w:val="32"/>
          <w:szCs w:val="32"/>
        </w:rPr>
        <w:t>《</w:t>
      </w:r>
      <w:r w:rsidR="00053B2D">
        <w:rPr>
          <w:rFonts w:hint="eastAsia"/>
          <w:b/>
          <w:sz w:val="32"/>
          <w:szCs w:val="32"/>
        </w:rPr>
        <w:t>过新年</w:t>
      </w:r>
      <w:r w:rsidRPr="00852922">
        <w:rPr>
          <w:rFonts w:hint="eastAsia"/>
          <w:b/>
          <w:sz w:val="32"/>
          <w:szCs w:val="32"/>
        </w:rPr>
        <w:t>》互评</w:t>
      </w:r>
    </w:p>
    <w:p w14:paraId="7C53F7D8" w14:textId="77777777" w:rsidR="005852D9" w:rsidRDefault="005852D9" w:rsidP="005852D9">
      <w:pPr>
        <w:spacing w:line="360" w:lineRule="auto"/>
        <w:rPr>
          <w:rFonts w:asciiTheme="minorEastAsia" w:hAnsiTheme="minorEastAsia"/>
          <w:sz w:val="24"/>
        </w:rPr>
      </w:pPr>
    </w:p>
    <w:p w14:paraId="31866150" w14:textId="467EE071" w:rsidR="00053B2D" w:rsidRDefault="005852D9" w:rsidP="00053B2D">
      <w:pPr>
        <w:pStyle w:val="a7"/>
        <w:shd w:val="clear" w:color="auto" w:fill="FFFFFF"/>
        <w:spacing w:before="0" w:beforeAutospacing="0" w:after="300" w:afterAutospacing="0" w:line="420" w:lineRule="atLeast"/>
        <w:jc w:val="both"/>
        <w:rPr>
          <w:color w:val="454545"/>
        </w:rPr>
      </w:pPr>
      <w:r>
        <w:rPr>
          <w:rFonts w:asciiTheme="minorEastAsia" w:hAnsiTheme="minorEastAsia" w:hint="eastAsia"/>
        </w:rPr>
        <w:t>陈科池</w:t>
      </w:r>
      <w:r w:rsidR="00852922" w:rsidRPr="00852922">
        <w:rPr>
          <w:rFonts w:asciiTheme="minorEastAsia" w:hAnsiTheme="minorEastAsia" w:hint="eastAsia"/>
        </w:rPr>
        <w:t>：</w:t>
      </w:r>
      <w:r w:rsidR="00053B2D">
        <w:rPr>
          <w:rFonts w:hint="eastAsia"/>
          <w:color w:val="454545"/>
        </w:rPr>
        <w:t>教师的备课可操作性更强了，更加注重实效性，每一环节的设计能够紧扣主题，步步为教学目标服务，屏弃了那些形式化的东西及做秀的环节，并且，充分体现了学生学习的主体性，注重学生的情感体验与培养。</w:t>
      </w:r>
    </w:p>
    <w:p w14:paraId="0C752380" w14:textId="58736252" w:rsidR="00053B2D" w:rsidRDefault="00053B2D" w:rsidP="00053B2D">
      <w:pPr>
        <w:pStyle w:val="a7"/>
        <w:shd w:val="clear" w:color="auto" w:fill="FFFFFF"/>
        <w:spacing w:before="0" w:beforeAutospacing="0" w:after="300" w:afterAutospacing="0" w:line="420" w:lineRule="atLeast"/>
        <w:jc w:val="both"/>
        <w:rPr>
          <w:rFonts w:hint="eastAsia"/>
          <w:color w:val="454545"/>
        </w:rPr>
      </w:pPr>
      <w:r w:rsidRPr="00F22A10">
        <w:rPr>
          <w:rFonts w:hint="eastAsia"/>
        </w:rPr>
        <w:t>蔡洁：</w:t>
      </w:r>
      <w:r>
        <w:rPr>
          <w:rFonts w:hint="eastAsia"/>
        </w:rPr>
        <w:t>老师有感染力，</w:t>
      </w:r>
      <w:bookmarkStart w:id="0" w:name="_GoBack"/>
      <w:bookmarkEnd w:id="0"/>
      <w:r w:rsidRPr="00F22A10">
        <w:rPr>
          <w:rFonts w:hint="eastAsia"/>
        </w:rPr>
        <w:t>充分尊重了学生自主性。但是学生提出问题的时候应该立即回答</w:t>
      </w:r>
    </w:p>
    <w:p w14:paraId="1BAF83B8" w14:textId="77777777" w:rsidR="005852D9" w:rsidRDefault="005852D9" w:rsidP="005852D9"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</w:p>
    <w:p w14:paraId="375CE2F1" w14:textId="73CBC756" w:rsidR="005852D9" w:rsidRPr="00053B2D" w:rsidRDefault="00053B2D" w:rsidP="005852D9"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张依纯</w:t>
      </w:r>
      <w:r w:rsidR="00852922">
        <w:rPr>
          <w:rFonts w:asciiTheme="minorEastAsia" w:hAnsiTheme="minorEastAsia" w:hint="eastAsia"/>
          <w:sz w:val="24"/>
          <w:szCs w:val="24"/>
        </w:rPr>
        <w:t>：让学生充分感受了不同的情绪的音乐，让学生在教师语言和音乐中得到充分的音乐情境体验。</w:t>
      </w:r>
    </w:p>
    <w:p w14:paraId="017AFAC4" w14:textId="77777777" w:rsidR="005852D9" w:rsidRDefault="005852D9" w:rsidP="005852D9"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</w:p>
    <w:p w14:paraId="65F2E20E" w14:textId="77777777" w:rsidR="00852922" w:rsidRDefault="005852D9" w:rsidP="005852D9"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代锐：</w:t>
      </w:r>
      <w:r w:rsidR="00852922">
        <w:rPr>
          <w:rFonts w:asciiTheme="minorEastAsia" w:hAnsiTheme="minorEastAsia" w:hint="eastAsia"/>
          <w:sz w:val="24"/>
          <w:szCs w:val="24"/>
        </w:rPr>
        <w:t>将歌曲的教学和模仿、律动、游戏结合成一个整体，使课堂更加完整活跃，又增强了音乐性。让学生在唱唱动动中充分感受美妙的音乐，体验其中的快乐。</w:t>
      </w:r>
    </w:p>
    <w:p w14:paraId="31D71D69" w14:textId="77777777" w:rsidR="005852D9" w:rsidRDefault="005852D9" w:rsidP="005852D9"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</w:p>
    <w:p w14:paraId="249020C9" w14:textId="221382C2" w:rsidR="005852D9" w:rsidRDefault="005852D9" w:rsidP="005852D9"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 w:rsidRPr="00F22A10">
        <w:rPr>
          <w:rFonts w:hint="eastAsia"/>
          <w:sz w:val="24"/>
        </w:rPr>
        <w:t>张婷：</w:t>
      </w:r>
      <w:r w:rsidR="00053B2D" w:rsidRPr="00852922">
        <w:rPr>
          <w:rFonts w:asciiTheme="minorEastAsia" w:hAnsiTheme="minorEastAsia" w:hint="eastAsia"/>
          <w:sz w:val="24"/>
          <w:szCs w:val="24"/>
        </w:rPr>
        <w:t>教师上课的过程充分利用了音乐语言去引导学生，启发学生，让学生在音乐引导中自然地进行学习。</w:t>
      </w:r>
      <w:r w:rsidRPr="00F22A10">
        <w:rPr>
          <w:rFonts w:hint="eastAsia"/>
          <w:sz w:val="24"/>
        </w:rPr>
        <w:t>有亲和力</w:t>
      </w:r>
      <w:r>
        <w:rPr>
          <w:rFonts w:hint="eastAsia"/>
          <w:sz w:val="24"/>
        </w:rPr>
        <w:t>，</w:t>
      </w:r>
      <w:r w:rsidRPr="00F22A10">
        <w:rPr>
          <w:rFonts w:hint="eastAsia"/>
          <w:sz w:val="24"/>
        </w:rPr>
        <w:t>教态比较好。</w:t>
      </w:r>
      <w:r>
        <w:rPr>
          <w:rFonts w:asciiTheme="minorEastAsia" w:hAnsiTheme="minorEastAsia" w:hint="eastAsia"/>
          <w:sz w:val="24"/>
          <w:szCs w:val="24"/>
        </w:rPr>
        <w:t>让学生在唱唱动动中充分感受美妙的音乐，体验其中的快乐。</w:t>
      </w:r>
    </w:p>
    <w:p w14:paraId="4846781D" w14:textId="77777777" w:rsidR="005852D9" w:rsidRDefault="005852D9" w:rsidP="005852D9"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</w:p>
    <w:p w14:paraId="527ADA1C" w14:textId="77777777" w:rsidR="005852D9" w:rsidRDefault="00852922" w:rsidP="005852D9"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曹航：本课教学环节之间，衔接巧妙，课堂教学流利顺畅。教师仔细分析教材，选择恰当的教学方法，使各环节自如地过渡，不留任何痕迹，课堂教学保持整体性，构思新颖，衔接自然，使教学生动活泼，兴趣盎然。</w:t>
      </w:r>
    </w:p>
    <w:p w14:paraId="4E0E3B63" w14:textId="77777777" w:rsidR="005852D9" w:rsidRDefault="005852D9" w:rsidP="005852D9"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</w:p>
    <w:p w14:paraId="13092F4B" w14:textId="543D15EC" w:rsidR="005852D9" w:rsidRPr="00F22A10" w:rsidRDefault="005852D9" w:rsidP="005852D9">
      <w:pPr>
        <w:spacing w:line="360" w:lineRule="auto"/>
        <w:rPr>
          <w:sz w:val="24"/>
        </w:rPr>
      </w:pPr>
      <w:r w:rsidRPr="00F22A10">
        <w:rPr>
          <w:rFonts w:hint="eastAsia"/>
          <w:sz w:val="24"/>
        </w:rPr>
        <w:t>。</w:t>
      </w:r>
    </w:p>
    <w:p w14:paraId="6267FA0E" w14:textId="77777777" w:rsidR="005852D9" w:rsidRPr="005852D9" w:rsidRDefault="005852D9" w:rsidP="00852922"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</w:p>
    <w:p w14:paraId="49F0D290" w14:textId="77777777" w:rsidR="005852D9" w:rsidRPr="004218E5" w:rsidRDefault="005852D9" w:rsidP="005852D9">
      <w:pPr>
        <w:spacing w:line="360" w:lineRule="auto"/>
        <w:rPr>
          <w:rFonts w:asciiTheme="minorEastAsia" w:hAnsiTheme="minorEastAsia"/>
          <w:sz w:val="24"/>
        </w:rPr>
      </w:pPr>
    </w:p>
    <w:p w14:paraId="36CAB23C" w14:textId="77777777" w:rsidR="005852D9" w:rsidRPr="005852D9" w:rsidRDefault="005852D9" w:rsidP="005852D9">
      <w:pPr>
        <w:spacing w:line="360" w:lineRule="auto"/>
        <w:rPr>
          <w:sz w:val="24"/>
        </w:rPr>
      </w:pPr>
    </w:p>
    <w:p w14:paraId="19246C0F" w14:textId="77777777" w:rsidR="00264F8F" w:rsidRPr="005852D9" w:rsidRDefault="00264F8F" w:rsidP="00852922"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</w:p>
    <w:sectPr w:rsidR="00264F8F" w:rsidRPr="005852D9" w:rsidSect="005852D9">
      <w:pgSz w:w="11906" w:h="16838"/>
      <w:pgMar w:top="1134" w:right="1134" w:bottom="1134" w:left="180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9A38B6" w14:textId="77777777" w:rsidR="00C633FB" w:rsidRDefault="00C633FB" w:rsidP="00852922">
      <w:r>
        <w:separator/>
      </w:r>
    </w:p>
  </w:endnote>
  <w:endnote w:type="continuationSeparator" w:id="0">
    <w:p w14:paraId="248E8B95" w14:textId="77777777" w:rsidR="00C633FB" w:rsidRDefault="00C633FB" w:rsidP="008529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39D63D" w14:textId="77777777" w:rsidR="00C633FB" w:rsidRDefault="00C633FB" w:rsidP="00852922">
      <w:r>
        <w:separator/>
      </w:r>
    </w:p>
  </w:footnote>
  <w:footnote w:type="continuationSeparator" w:id="0">
    <w:p w14:paraId="5CA2E9F1" w14:textId="77777777" w:rsidR="00C633FB" w:rsidRDefault="00C633FB" w:rsidP="008529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2922"/>
    <w:rsid w:val="00053B2D"/>
    <w:rsid w:val="00172846"/>
    <w:rsid w:val="00264F8F"/>
    <w:rsid w:val="0032612E"/>
    <w:rsid w:val="003D1A29"/>
    <w:rsid w:val="005522FE"/>
    <w:rsid w:val="005852D9"/>
    <w:rsid w:val="00852922"/>
    <w:rsid w:val="00AE4C36"/>
    <w:rsid w:val="00B64C94"/>
    <w:rsid w:val="00C633FB"/>
    <w:rsid w:val="00CB6D0E"/>
    <w:rsid w:val="00E44AB5"/>
    <w:rsid w:val="00E56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568AC3"/>
  <w15:docId w15:val="{7AF33150-41F9-419B-ABF1-35EA1D807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5664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529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852922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8529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852922"/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053B2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68</Words>
  <Characters>389</Characters>
  <Application>Microsoft Office Word</Application>
  <DocSecurity>0</DocSecurity>
  <Lines>3</Lines>
  <Paragraphs>1</Paragraphs>
  <ScaleCrop>false</ScaleCrop>
  <Company>微软中国</Company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tw</cp:lastModifiedBy>
  <cp:revision>3</cp:revision>
  <dcterms:created xsi:type="dcterms:W3CDTF">2021-01-05T02:33:00Z</dcterms:created>
  <dcterms:modified xsi:type="dcterms:W3CDTF">2021-01-05T02:35:00Z</dcterms:modified>
</cp:coreProperties>
</file>